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246D6AF7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7445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A342E">
        <w:rPr>
          <w:b/>
          <w:noProof/>
          <w:sz w:val="24"/>
        </w:rPr>
        <w:t>3</w:t>
      </w:r>
      <w:r w:rsidR="00A40E1F">
        <w:rPr>
          <w:b/>
          <w:noProof/>
          <w:sz w:val="24"/>
        </w:rPr>
        <w:t>606</w:t>
      </w:r>
    </w:p>
    <w:p w14:paraId="2F3E905F" w14:textId="6830A2C9" w:rsidR="00F95415" w:rsidRPr="00C74453" w:rsidRDefault="00C74453" w:rsidP="00F95415">
      <w:pPr>
        <w:pStyle w:val="CRCoverPage"/>
        <w:outlineLvl w:val="0"/>
        <w:rPr>
          <w:b/>
          <w:noProof/>
          <w:sz w:val="24"/>
        </w:rPr>
      </w:pPr>
      <w:r w:rsidRPr="00C74453">
        <w:rPr>
          <w:b/>
          <w:noProof/>
          <w:sz w:val="24"/>
        </w:rPr>
        <w:t>Maastricht, Netherlands; 19th – 23rd August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411DC2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54DD136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A40E1F">
        <w:t>7</w:t>
      </w:r>
    </w:p>
    <w:p w14:paraId="792135A2" w14:textId="5B71DE10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A40E1F"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D6847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SA2</w:t>
      </w:r>
    </w:p>
    <w:p w14:paraId="033E954A" w14:textId="6691AB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4E88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8E0BA" w14:textId="1C2F0752" w:rsidR="00803FA3" w:rsidRDefault="00C7445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discuss</w:t>
      </w:r>
      <w:r w:rsidR="006A3458">
        <w:rPr>
          <w:rFonts w:ascii="Arial" w:hAnsi="Arial" w:cs="Arial" w:hint="eastAsia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impacts on network side based on</w:t>
      </w:r>
      <w:r>
        <w:rPr>
          <w:rFonts w:ascii="Arial" w:hAnsi="Arial" w:cs="Arial"/>
          <w:lang w:eastAsia="zh-CN"/>
        </w:rPr>
        <w:t xml:space="preserve"> the approved CT1 CR</w:t>
      </w:r>
      <w:r w:rsidR="0066085A">
        <w:rPr>
          <w:rFonts w:ascii="Arial" w:hAnsi="Arial" w:cs="Arial"/>
          <w:lang w:eastAsia="zh-CN"/>
        </w:rPr>
        <w:t>s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>C1-239201/</w:t>
      </w:r>
      <w:r w:rsidRPr="00C74453">
        <w:rPr>
          <w:rFonts w:ascii="Arial" w:hAnsi="Arial" w:cs="Arial"/>
          <w:lang w:eastAsia="zh-CN"/>
        </w:rPr>
        <w:t>C1-239366</w:t>
      </w:r>
      <w:r w:rsidR="0066085A">
        <w:rPr>
          <w:rFonts w:ascii="Arial" w:hAnsi="Arial" w:cs="Arial"/>
          <w:lang w:eastAsia="zh-CN"/>
        </w:rPr>
        <w:t xml:space="preserve">). </w:t>
      </w:r>
      <w:r w:rsidR="00F45CEA">
        <w:rPr>
          <w:rFonts w:ascii="Arial" w:hAnsi="Arial" w:cs="Arial"/>
          <w:lang w:eastAsia="zh-CN"/>
        </w:rPr>
        <w:t>These two CRs tick</w:t>
      </w:r>
      <w:r w:rsidR="00085359">
        <w:rPr>
          <w:rFonts w:ascii="Arial" w:hAnsi="Arial" w:cs="Arial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 on CN impact. However there </w:t>
      </w:r>
      <w:r w:rsidR="006A3458">
        <w:rPr>
          <w:rFonts w:ascii="Arial" w:hAnsi="Arial" w:cs="Arial" w:hint="eastAsia"/>
          <w:lang w:eastAsia="zh-CN"/>
        </w:rPr>
        <w:t>is</w:t>
      </w:r>
      <w:r w:rsidR="00F45CEA">
        <w:rPr>
          <w:rFonts w:ascii="Arial" w:hAnsi="Arial" w:cs="Arial"/>
          <w:lang w:eastAsia="zh-CN"/>
        </w:rPr>
        <w:t xml:space="preserve"> no clear description </w:t>
      </w:r>
      <w:r w:rsidR="006A3458">
        <w:rPr>
          <w:rFonts w:ascii="Arial" w:hAnsi="Arial" w:cs="Arial" w:hint="eastAsia"/>
          <w:lang w:eastAsia="zh-CN"/>
        </w:rPr>
        <w:t>on</w:t>
      </w:r>
      <w:r w:rsidR="006A3458">
        <w:rPr>
          <w:rFonts w:ascii="Arial" w:hAnsi="Arial" w:cs="Arial"/>
          <w:lang w:eastAsia="zh-CN"/>
        </w:rPr>
        <w:t xml:space="preserve"> the</w:t>
      </w:r>
      <w:r w:rsidR="00F45CEA">
        <w:rPr>
          <w:rFonts w:ascii="Arial" w:hAnsi="Arial" w:cs="Arial"/>
          <w:lang w:eastAsia="zh-CN"/>
        </w:rPr>
        <w:t xml:space="preserve"> network side. </w:t>
      </w:r>
      <w:r w:rsidR="0066085A">
        <w:rPr>
          <w:rFonts w:ascii="Arial" w:hAnsi="Arial" w:cs="Arial"/>
          <w:lang w:eastAsia="zh-CN"/>
        </w:rPr>
        <w:t>CT1 also sent a LS to SA2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 w:rsidR="0066085A" w:rsidRPr="0066085A">
        <w:rPr>
          <w:rFonts w:ascii="Arial" w:hAnsi="Arial" w:cs="Arial"/>
          <w:lang w:eastAsia="zh-CN"/>
        </w:rPr>
        <w:t>C1-239320</w:t>
      </w:r>
      <w:r w:rsidR="0066085A">
        <w:rPr>
          <w:rFonts w:ascii="Arial" w:hAnsi="Arial" w:cs="Arial"/>
          <w:lang w:eastAsia="zh-CN"/>
        </w:rPr>
        <w:t xml:space="preserve">) and attached these two CRs. However, </w:t>
      </w:r>
      <w:r w:rsidR="00085359">
        <w:rPr>
          <w:rFonts w:ascii="Arial" w:hAnsi="Arial" w:cs="Arial"/>
          <w:lang w:eastAsia="zh-CN"/>
        </w:rPr>
        <w:t xml:space="preserve">till now </w:t>
      </w:r>
      <w:r w:rsidR="0066085A">
        <w:rPr>
          <w:rFonts w:ascii="Arial" w:hAnsi="Arial" w:cs="Arial"/>
          <w:lang w:eastAsia="zh-CN"/>
        </w:rPr>
        <w:t xml:space="preserve">there </w:t>
      </w:r>
      <w:r w:rsidR="006A3458">
        <w:rPr>
          <w:rFonts w:ascii="Arial" w:hAnsi="Arial" w:cs="Arial" w:hint="eastAsia"/>
          <w:lang w:eastAsia="zh-CN"/>
        </w:rPr>
        <w:t>is</w:t>
      </w:r>
      <w:r w:rsidR="0066085A">
        <w:rPr>
          <w:rFonts w:ascii="Arial" w:hAnsi="Arial" w:cs="Arial"/>
          <w:lang w:eastAsia="zh-CN"/>
        </w:rPr>
        <w:t xml:space="preserve"> no update on stage2 specification</w:t>
      </w:r>
      <w:r w:rsidR="00803FA3">
        <w:rPr>
          <w:rFonts w:ascii="Arial" w:hAnsi="Arial" w:cs="Arial"/>
          <w:lang w:eastAsia="zh-CN"/>
        </w:rPr>
        <w:t xml:space="preserve">. </w:t>
      </w:r>
      <w:r w:rsidR="00F45CEA">
        <w:rPr>
          <w:rFonts w:ascii="Arial" w:hAnsi="Arial" w:cs="Arial"/>
          <w:lang w:eastAsia="zh-CN"/>
        </w:rPr>
        <w:t xml:space="preserve">During the discussion, CT4 thinks </w:t>
      </w:r>
      <w:r w:rsidR="00803FA3">
        <w:rPr>
          <w:rFonts w:ascii="Arial" w:hAnsi="Arial" w:cs="Arial"/>
          <w:lang w:eastAsia="zh-CN"/>
        </w:rPr>
        <w:t>these two CRs impl</w:t>
      </w:r>
      <w:r w:rsidR="006A3458">
        <w:rPr>
          <w:rFonts w:ascii="Arial" w:hAnsi="Arial" w:cs="Arial" w:hint="eastAsia"/>
          <w:lang w:eastAsia="zh-CN"/>
        </w:rPr>
        <w:t>ies</w:t>
      </w:r>
      <w:r w:rsidR="00803FA3">
        <w:rPr>
          <w:rFonts w:ascii="Arial" w:hAnsi="Arial" w:cs="Arial"/>
          <w:lang w:eastAsia="zh-CN"/>
        </w:rPr>
        <w:t xml:space="preserve"> a scenario as: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. The UE enters an EHPLMN </w:t>
      </w:r>
      <w:r w:rsidRPr="00803FA3">
        <w:rPr>
          <w:rFonts w:ascii="Arial" w:hAnsi="Arial" w:cs="Arial"/>
          <w:lang w:eastAsia="zh-CN"/>
        </w:rPr>
        <w:t>whose PLMN code is not derived from the IMSI</w:t>
      </w:r>
      <w:r>
        <w:rPr>
          <w:rFonts w:ascii="Arial" w:hAnsi="Arial" w:cs="Arial"/>
          <w:lang w:eastAsia="zh-CN"/>
        </w:rPr>
        <w:t>.</w:t>
      </w:r>
    </w:p>
    <w:p w14:paraId="2D1E8E37" w14:textId="577DB95E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The UE doesn’t </w:t>
      </w:r>
      <w:r w:rsidRPr="00803FA3">
        <w:rPr>
          <w:rFonts w:ascii="Arial" w:hAnsi="Arial" w:cs="Arial"/>
          <w:lang w:eastAsia="zh-CN"/>
        </w:rPr>
        <w:t>have S-NSSAI(s</w:t>
      </w:r>
      <w:r>
        <w:rPr>
          <w:rFonts w:ascii="Arial" w:hAnsi="Arial" w:cs="Arial"/>
          <w:lang w:eastAsia="zh-CN"/>
        </w:rPr>
        <w:t xml:space="preserve">) applicable in the EHPLMN and the UE includes </w:t>
      </w:r>
      <w:r w:rsidRPr="00803FA3">
        <w:rPr>
          <w:rFonts w:ascii="Arial" w:hAnsi="Arial" w:cs="Arial"/>
          <w:lang w:eastAsia="zh-CN"/>
        </w:rPr>
        <w:t>HPLMN S-NSSAI(s)</w:t>
      </w:r>
      <w:r>
        <w:rPr>
          <w:rFonts w:ascii="Arial" w:hAnsi="Arial" w:cs="Arial"/>
          <w:lang w:eastAsia="zh-CN"/>
        </w:rPr>
        <w:t xml:space="preserve"> in the </w:t>
      </w:r>
      <w:r w:rsidRPr="00803FA3">
        <w:rPr>
          <w:rFonts w:ascii="Arial" w:hAnsi="Arial" w:cs="Arial"/>
          <w:lang w:eastAsia="zh-CN"/>
        </w:rPr>
        <w:t>Requested mapped NSSAI IE</w:t>
      </w:r>
      <w:r>
        <w:rPr>
          <w:rFonts w:ascii="Arial" w:hAnsi="Arial" w:cs="Arial"/>
          <w:lang w:eastAsia="zh-CN"/>
        </w:rPr>
        <w:t>.</w:t>
      </w:r>
    </w:p>
    <w:p w14:paraId="0D3D39BF" w14:textId="3CFD7263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The network</w:t>
      </w:r>
      <w:r w:rsidR="00F45CEA">
        <w:rPr>
          <w:rFonts w:ascii="Arial" w:hAnsi="Arial" w:cs="Arial"/>
          <w:lang w:eastAsia="zh-CN"/>
        </w:rPr>
        <w:t xml:space="preserve"> maps the</w:t>
      </w:r>
      <w:r w:rsidR="00F45CEA" w:rsidRPr="00F45CEA">
        <w:rPr>
          <w:rFonts w:ascii="Arial" w:hAnsi="Arial" w:cs="Arial"/>
          <w:lang w:eastAsia="zh-CN"/>
        </w:rPr>
        <w:t xml:space="preserve"> </w:t>
      </w:r>
      <w:r w:rsidR="00F45CEA">
        <w:rPr>
          <w:rFonts w:ascii="Arial" w:hAnsi="Arial" w:cs="Arial"/>
          <w:lang w:eastAsia="zh-CN"/>
        </w:rPr>
        <w:t>HPLMN S-NSSAI(s) to the S-NSSAI(s) of EHPLMN and returns the</w:t>
      </w:r>
      <w:r w:rsidR="00455150">
        <w:rPr>
          <w:rFonts w:ascii="Arial" w:hAnsi="Arial" w:cs="Arial"/>
          <w:lang w:eastAsia="zh-CN"/>
        </w:rPr>
        <w:t xml:space="preserve"> mapping of the S-NSSAI(s) of EHPLMN and HPLMN S-NSSAI(s)</w:t>
      </w:r>
      <w:r w:rsidR="00F45CEA">
        <w:rPr>
          <w:rFonts w:ascii="Arial" w:hAnsi="Arial" w:cs="Arial"/>
          <w:lang w:eastAsia="zh-CN"/>
        </w:rPr>
        <w:t xml:space="preserve"> to the UE</w:t>
      </w:r>
      <w:r w:rsidR="00455150">
        <w:rPr>
          <w:rFonts w:ascii="Arial" w:hAnsi="Arial" w:cs="Arial"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578D43CB" w:rsidR="000E64DF" w:rsidRDefault="000E64DF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order to </w:t>
      </w:r>
      <w:r>
        <w:rPr>
          <w:rFonts w:ascii="Arial" w:hAnsi="Arial" w:cs="Arial" w:hint="eastAsia"/>
          <w:lang w:eastAsia="zh-CN"/>
        </w:rPr>
        <w:t>determine</w:t>
      </w:r>
      <w:r>
        <w:rPr>
          <w:rFonts w:ascii="Arial" w:hAnsi="Arial" w:cs="Arial"/>
          <w:lang w:eastAsia="zh-CN"/>
        </w:rPr>
        <w:t xml:space="preserve"> the impacted NF(s) and NF service(s),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>
        <w:rPr>
          <w:rFonts w:ascii="Arial" w:hAnsi="Arial" w:cs="Arial"/>
        </w:rPr>
        <w:t>would like to ask</w:t>
      </w:r>
      <w:r w:rsidRPr="001C0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</w:t>
      </w:r>
      <w:r w:rsidR="007D4E8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7D4E88">
        <w:rPr>
          <w:rFonts w:ascii="Arial" w:hAnsi="Arial" w:cs="Arial"/>
        </w:rPr>
        <w:t>SA2</w:t>
      </w:r>
      <w:r>
        <w:rPr>
          <w:rFonts w:ascii="Arial" w:hAnsi="Arial" w:cs="Arial"/>
        </w:rPr>
        <w:t>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</w:t>
      </w:r>
      <w:bookmarkStart w:id="0" w:name="_GoBack"/>
      <w:bookmarkEnd w:id="0"/>
      <w:r w:rsidR="00111E15">
        <w:rPr>
          <w:rFonts w:ascii="Arial" w:hAnsi="Arial" w:cs="Arial"/>
          <w:lang w:eastAsia="zh-CN"/>
        </w:rPr>
        <w:t xml:space="preserve"> selection</w:t>
      </w:r>
      <w:r>
        <w:rPr>
          <w:rFonts w:ascii="Arial" w:hAnsi="Arial" w:cs="Arial"/>
          <w:lang w:eastAsia="zh-CN"/>
        </w:rPr>
        <w:t>?</w:t>
      </w:r>
    </w:p>
    <w:p w14:paraId="40BB167E" w14:textId="03D0B0CF" w:rsidR="00B61916" w:rsidRP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8D78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78B79EAB" w:rsidR="00881473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SA2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05104C0A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lastRenderedPageBreak/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9A4922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October</w:t>
      </w:r>
      <w:r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14</w:t>
      </w:r>
      <w:r w:rsidR="00B2418D">
        <w:rPr>
          <w:rFonts w:ascii="Arial" w:hAnsi="Arial" w:cs="Arial"/>
        </w:rPr>
        <w:t>-</w:t>
      </w:r>
      <w:r w:rsidR="009A4922">
        <w:rPr>
          <w:rFonts w:ascii="Arial" w:hAnsi="Arial" w:cs="Arial"/>
        </w:rPr>
        <w:t>18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Hefei</w:t>
      </w:r>
      <w:r w:rsidR="00B2418D">
        <w:rPr>
          <w:rFonts w:ascii="Arial" w:hAnsi="Arial" w:cs="Arial"/>
        </w:rPr>
        <w:t>,</w:t>
      </w:r>
      <w:r w:rsidR="009A4922">
        <w:rPr>
          <w:rFonts w:ascii="Arial" w:hAnsi="Arial" w:cs="Arial"/>
        </w:rPr>
        <w:t xml:space="preserve"> 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28C23" w14:textId="77777777" w:rsidR="003B2821" w:rsidRDefault="003B2821">
      <w:r>
        <w:separator/>
      </w:r>
    </w:p>
  </w:endnote>
  <w:endnote w:type="continuationSeparator" w:id="0">
    <w:p w14:paraId="221CF0EF" w14:textId="77777777" w:rsidR="003B2821" w:rsidRDefault="003B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0342D" w14:textId="77777777" w:rsidR="003B2821" w:rsidRDefault="003B2821">
      <w:r>
        <w:separator/>
      </w:r>
    </w:p>
  </w:footnote>
  <w:footnote w:type="continuationSeparator" w:id="0">
    <w:p w14:paraId="3F498B6F" w14:textId="77777777" w:rsidR="003B2821" w:rsidRDefault="003B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2C130F"/>
    <w:rsid w:val="00304F1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5279B"/>
    <w:rsid w:val="007713F0"/>
    <w:rsid w:val="0077485D"/>
    <w:rsid w:val="00783464"/>
    <w:rsid w:val="007D4E88"/>
    <w:rsid w:val="007E7BED"/>
    <w:rsid w:val="00803FA3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4</cp:revision>
  <cp:lastPrinted>2002-04-23T07:10:00Z</cp:lastPrinted>
  <dcterms:created xsi:type="dcterms:W3CDTF">2024-08-22T09:24:00Z</dcterms:created>
  <dcterms:modified xsi:type="dcterms:W3CDTF">2024-08-22T09:31:00Z</dcterms:modified>
</cp:coreProperties>
</file>